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1C2" w:rsidRDefault="00EB21C2" w:rsidP="00EB21C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B21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Dzikowiec, </w:t>
      </w:r>
      <w:r w:rsidR="00B753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Pr="00EB21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-0</w:t>
      </w:r>
      <w:r w:rsidR="00B753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EB21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-201</w:t>
      </w:r>
      <w:r w:rsidR="00B753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Pr="00EB21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:rsidR="00EB21C2" w:rsidRDefault="00EB21C2" w:rsidP="00EB21C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B21C2" w:rsidRPr="00EB21C2" w:rsidRDefault="00EB21C2" w:rsidP="00EB21C2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B21C2" w:rsidRDefault="006C63D2" w:rsidP="00EB21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Informacja</w:t>
      </w:r>
    </w:p>
    <w:p w:rsidR="00390CB0" w:rsidRDefault="00390CB0" w:rsidP="006C63D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90CB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 jakości wody przeznaczonej do spożycia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przez ludzi</w:t>
      </w:r>
    </w:p>
    <w:p w:rsidR="00EB21C2" w:rsidRDefault="00EB21C2" w:rsidP="00EB21C2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B21C2" w:rsidRDefault="00EB21C2" w:rsidP="00EB21C2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B21C2" w:rsidRPr="00574AD0" w:rsidRDefault="006C63D2" w:rsidP="00B753F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74A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Działając na podstawie art. 12 ust. 5  ustawy z dnia 7 czerwca 2001 r.  o zbiorowym zaopatrzeniu </w:t>
      </w:r>
      <w:r w:rsidR="00EB21C2" w:rsidRPr="00574A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574A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wodę i zbiorowym odprowadzaniu ścieków (Dz. U. z 2015 r. poz. 139 )</w:t>
      </w:r>
      <w:r w:rsidR="00574AD0" w:rsidRPr="00574A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74A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informuje</w:t>
      </w:r>
      <w:r w:rsidR="00EB21C2" w:rsidRPr="00574A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się</w:t>
      </w:r>
      <w:r w:rsidRPr="00574A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mieszkańców,</w:t>
      </w:r>
    </w:p>
    <w:p w:rsidR="00EB21C2" w:rsidRPr="00574AD0" w:rsidRDefault="006C63D2" w:rsidP="00B753FE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74A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iż </w:t>
      </w:r>
      <w:r w:rsidRPr="00574AD0">
        <w:rPr>
          <w:rFonts w:ascii="Times New Roman" w:eastAsia="Times New Roman" w:hAnsi="Times New Roman" w:cs="Times New Roman"/>
          <w:sz w:val="24"/>
          <w:szCs w:val="24"/>
          <w:lang w:eastAsia="pl-PL"/>
        </w:rPr>
        <w:t>po analizie próbek wody pobranej</w:t>
      </w:r>
      <w:r w:rsidR="00B753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24</w:t>
      </w:r>
      <w:r w:rsidRPr="00574AD0">
        <w:rPr>
          <w:rFonts w:ascii="Times New Roman" w:eastAsia="Times New Roman" w:hAnsi="Times New Roman" w:cs="Times New Roman"/>
          <w:sz w:val="24"/>
          <w:szCs w:val="24"/>
          <w:lang w:eastAsia="pl-PL"/>
        </w:rPr>
        <w:t>-0</w:t>
      </w:r>
      <w:r w:rsidR="00B753F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574AD0">
        <w:rPr>
          <w:rFonts w:ascii="Times New Roman" w:eastAsia="Times New Roman" w:hAnsi="Times New Roman" w:cs="Times New Roman"/>
          <w:sz w:val="24"/>
          <w:szCs w:val="24"/>
          <w:lang w:eastAsia="pl-PL"/>
        </w:rPr>
        <w:t>-201</w:t>
      </w:r>
      <w:r w:rsidR="00B753FE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574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EB21C2" w:rsidRPr="00574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53F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Państwowy Powiatowy Inspektor Sanitarny </w:t>
      </w:r>
      <w:r w:rsidR="00B753F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br/>
        <w:t>w Kolbuszowej,</w:t>
      </w:r>
      <w:r w:rsidR="00574AD0" w:rsidRPr="00574AD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 </w:t>
      </w:r>
      <w:r w:rsidR="00EB21C2" w:rsidRPr="00574AD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 </w:t>
      </w:r>
      <w:r w:rsidR="00574AD0" w:rsidRPr="00574AD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stwierdzi</w:t>
      </w:r>
      <w:r w:rsidR="00B753F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ł</w:t>
      </w:r>
      <w:r w:rsidR="00EB21C2" w:rsidRPr="00574AD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 </w:t>
      </w:r>
      <w:r w:rsidR="00574AD0" w:rsidRPr="00574AD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przydatność </w:t>
      </w:r>
      <w:r w:rsidR="00390CB0" w:rsidRPr="00574AD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wody do spożycia przez ludzi</w:t>
      </w:r>
      <w:r w:rsidR="00390CB0" w:rsidRPr="00574AD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</w:t>
      </w:r>
    </w:p>
    <w:p w:rsidR="00390CB0" w:rsidRPr="00574AD0" w:rsidRDefault="00390CB0" w:rsidP="00AA7E20">
      <w:pPr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AD0">
        <w:rPr>
          <w:rFonts w:ascii="Times New Roman" w:eastAsia="Times New Roman" w:hAnsi="Times New Roman" w:cs="Times New Roman"/>
          <w:sz w:val="24"/>
          <w:szCs w:val="24"/>
          <w:lang w:eastAsia="pl-PL"/>
        </w:rPr>
        <w:t>Jakość wody spełnia obo</w:t>
      </w:r>
      <w:bookmarkStart w:id="0" w:name="_GoBack"/>
      <w:bookmarkEnd w:id="0"/>
      <w:r w:rsidRPr="00574AD0">
        <w:rPr>
          <w:rFonts w:ascii="Times New Roman" w:eastAsia="Times New Roman" w:hAnsi="Times New Roman" w:cs="Times New Roman"/>
          <w:sz w:val="24"/>
          <w:szCs w:val="24"/>
          <w:lang w:eastAsia="pl-PL"/>
        </w:rPr>
        <w:t>wiązujące wymagania jakościowe.</w:t>
      </w:r>
      <w:r w:rsidRPr="00574A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4A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13B8F" w:rsidRDefault="00F13B8F" w:rsidP="00B753FE">
      <w:pPr>
        <w:jc w:val="center"/>
      </w:pPr>
    </w:p>
    <w:sectPr w:rsidR="00F13B8F" w:rsidSect="00416476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B0"/>
    <w:rsid w:val="002550DC"/>
    <w:rsid w:val="00390CB0"/>
    <w:rsid w:val="00416476"/>
    <w:rsid w:val="00574AD0"/>
    <w:rsid w:val="006C63D2"/>
    <w:rsid w:val="006D1E64"/>
    <w:rsid w:val="007C1889"/>
    <w:rsid w:val="00891069"/>
    <w:rsid w:val="009844F6"/>
    <w:rsid w:val="00AA7E20"/>
    <w:rsid w:val="00B753FE"/>
    <w:rsid w:val="00EB21C2"/>
    <w:rsid w:val="00ED0B94"/>
    <w:rsid w:val="00F1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0C862-DC59-466F-A724-84A3D81E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7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3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5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4142C-C7ED-4E39-8B6F-411A6A11A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Lucyna Serafin</cp:lastModifiedBy>
  <cp:revision>11</cp:revision>
  <dcterms:created xsi:type="dcterms:W3CDTF">2016-02-04T07:29:00Z</dcterms:created>
  <dcterms:modified xsi:type="dcterms:W3CDTF">2017-03-15T08:20:00Z</dcterms:modified>
</cp:coreProperties>
</file>